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/>
        <w:drawing>
          <wp:inline distT="0" distB="0" distL="0" distR="0">
            <wp:extent cx="6130925" cy="898525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5" t="-918" r="-135" b="-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2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TimesNewRoman,Bold"/>
          <w:b/>
          <w:b/>
          <w:bCs/>
          <w:color w:val="000000"/>
          <w:sz w:val="16"/>
          <w:szCs w:val="16"/>
        </w:rPr>
      </w:pPr>
      <w:r>
        <w:rPr>
          <w:rFonts w:cs="Calibri"/>
          <w:b/>
          <w:sz w:val="16"/>
          <w:szCs w:val="16"/>
          <w:u w:val="single"/>
        </w:rPr>
        <w:t>Protocollo e data a lato</w:t>
      </w:r>
      <w:r>
        <w:rPr>
          <w:rFonts w:cs="Calibri"/>
          <w:sz w:val="16"/>
          <w:szCs w:val="16"/>
        </w:rPr>
        <w:tab/>
        <w:t xml:space="preserve">                                 </w:t>
        <w:tab/>
        <w:tab/>
        <w:tab/>
        <w:tab/>
      </w:r>
    </w:p>
    <w:p>
      <w:pPr>
        <w:pStyle w:val="Normal"/>
        <w:spacing w:lineRule="auto" w:line="240" w:before="0" w:after="0"/>
        <w:ind w:left="5664" w:firstLine="6"/>
        <w:jc w:val="right"/>
        <w:rPr>
          <w:rFonts w:ascii="Times New Roman" w:hAnsi="Times New Roman" w:eastAsia="Calibri" w:cs="Times New Roman"/>
          <w:b/>
          <w:b/>
          <w:bCs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Al Comune di Giulianova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/>
          <w:b/>
          <w:bCs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Attività Produttive – S.U.A.P.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/>
          <w:b/>
          <w:bCs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/>
          <w:b/>
          <w:bCs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AVVISO PUBBLICO PER L’INDIVIDUAZIONE DI UN OPERATORE AI FINI DELL’INSTALLAZIONE E DELLA GESTIONE DI UNA RUOTA PANORAMICA IN PIAZZA DEL MARE PER IL PERIODO ESTIVO 2023.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bCs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2"/>
          <w:szCs w:val="22"/>
          <w:u w:val="single"/>
          <w:shd w:fill="FFFFFF" w:val="clear"/>
          <w:lang w:val="it-IT" w:eastAsia="it-IT" w:bidi="ar-SA"/>
        </w:rPr>
        <w:t>ISTANZA E DICHIARAZIONE SOSTITUTIVA AI SENSI DEL D.P.R. 445/2000 S.M.I.</w:t>
      </w:r>
    </w:p>
    <w:p>
      <w:pPr>
        <w:pStyle w:val="Normal"/>
        <w:jc w:val="center"/>
        <w:rPr>
          <w:u w:val="single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r>
    </w:p>
    <w:p>
      <w:pPr>
        <w:pStyle w:val="Normal"/>
        <w:jc w:val="left"/>
        <w:rPr>
          <w:rFonts w:ascii="Times New Roman" w:hAnsi="Times New Roman"/>
          <w:sz w:val="22"/>
          <w:szCs w:val="22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Il/La sottoscritto/a________________________________nato/a a______________________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(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__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)</w:t>
      </w:r>
    </w:p>
    <w:p>
      <w:pPr>
        <w:pStyle w:val="Normal"/>
        <w:jc w:val="left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il___/___/___ C.F.______________________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e r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esidente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in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__________________________(___)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  </w:t>
      </w:r>
    </w:p>
    <w:p>
      <w:pPr>
        <w:pStyle w:val="Normal"/>
        <w:jc w:val="left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alla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Via/Piazza_________________________________________n._______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 c.a.p. ___________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  </w:t>
      </w:r>
    </w:p>
    <w:p>
      <w:pPr>
        <w:pStyle w:val="Normal"/>
        <w:jc w:val="left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recapito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telefon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ic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o n.____________________________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e-mail:____________________________</w:t>
      </w:r>
    </w:p>
    <w:p>
      <w:pPr>
        <w:pStyle w:val="Normal"/>
        <w:jc w:val="left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p.e.c.___________________________________________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bCs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in qualità di: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bCs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□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titolare della ditta individuale omonima iscritta alla C.C.I.A.A. di__________________________ in data_______________ con P. I.VA. n.__________________________</w:t>
      </w:r>
    </w:p>
    <w:p>
      <w:pPr>
        <w:pStyle w:val="Normal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□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legale rappresentante della ditta_________________________________________con sede legale </w:t>
      </w:r>
    </w:p>
    <w:p>
      <w:pPr>
        <w:pStyle w:val="Normal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in_________________________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(___)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alla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Via/Piazza_______________________________n.____ </w:t>
      </w:r>
    </w:p>
    <w:p>
      <w:pPr>
        <w:pStyle w:val="Normal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c.a.p.__________ Iscritta alla C.C.I.A.A. di_________________________in data___________ con</w:t>
      </w:r>
    </w:p>
    <w:p>
      <w:pPr>
        <w:pStyle w:val="Normal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C.F./P.IVA______________________________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bCs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CHIEDE DI PARTECIPARE ALLA SELEZIONE PUBBLICA IN OGGETTO</w:t>
      </w:r>
    </w:p>
    <w:p>
      <w:pPr>
        <w:pStyle w:val="Normal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A tal fine, consapevole che le dichiarazioni non veritiere, la formazione e l’uso di atti falsi o l’esibizione di atti contenenti dati non più rispondenti a verità sono puniti ai sensi del codice penale e delle leggi speciali in materia (art. 76 del d.P.R. 445 del 28 dicembre 2000), il/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la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 sottoscritto/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a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 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bCs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DICHIARA</w:t>
      </w:r>
    </w:p>
    <w:p>
      <w:pPr>
        <w:pStyle w:val="Normal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- di essere titolare di autorizzazione per l'esercizio della attività di spettacolo viaggiante (ex art. n. 69 T.U.L.P.S) valida su tutto il territorio nazionale, comprendente l’attrazione da installare;</w:t>
      </w:r>
    </w:p>
    <w:p>
      <w:pPr>
        <w:pStyle w:val="Normal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- di essere in possesso del codice identificativo per l’attrazione da installare ai sensi del D.M. 18/05/2007 e s.m.i. e del relativo collaudo annuale in corso di validità;</w:t>
      </w:r>
    </w:p>
    <w:p>
      <w:pPr>
        <w:pStyle w:val="Normal"/>
        <w:jc w:val="left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- di essere in possesso dei requisiti di cui all'art. 11 del T.U.L.P.S.;</w:t>
      </w:r>
    </w:p>
    <w:p>
      <w:pPr>
        <w:pStyle w:val="Normal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- che nei propri confronti non sussistono cause di decadenza o sospensione previste dall’articolo 67 del decreto legislativo 6 settembre 2011 n. 159 (Antimafia);</w:t>
      </w:r>
    </w:p>
    <w:p>
      <w:pPr>
        <w:pStyle w:val="Normal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- che siano esenti da cause di esclusione o di incapacità a contrattare con la Pubblica Amministrazione 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p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reviste dalla normativa vigente e, nello specifico, di non trovarsi in alcuna delle cause di esclusione dalla partecipazione alle gare per l’esecuzione di servizi pubblici di cui alla normativa vigente e in particolare all’art. 80 del d.lvo n. 50/2016 e s.m.i.;</w:t>
      </w:r>
    </w:p>
    <w:p>
      <w:pPr>
        <w:pStyle w:val="Normal"/>
        <w:jc w:val="left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- di essere in regola con il versamento dei contributi previdenziali.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bCs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Dichiara, inoltre:</w:t>
      </w:r>
    </w:p>
    <w:p>
      <w:pPr>
        <w:pStyle w:val="Normal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· di essere a conoscenza di tutte le condizioni e modalità che regolano la presente selezione pubblica approvandole incondizionatamente;</w:t>
      </w:r>
    </w:p>
    <w:p>
      <w:pPr>
        <w:pStyle w:val="Normal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· di aver preso visione del luogo individuato per l’installazione della ruota panoramica e di ritenerlo idoneo allo scopo;</w:t>
      </w:r>
    </w:p>
    <w:p>
      <w:pPr>
        <w:pStyle w:val="Normal"/>
        <w:jc w:val="left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· di essere a conoscenza di tutti gli adempimenti posti a carico del soggetto concessionario, ivi compresi gli obblighi e gli oneri relativi al rilascio della concessione demaniale ed al ripristino dello stato dei luoghi.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bCs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Dichiara, infine:</w:t>
      </w:r>
    </w:p>
    <w:p>
      <w:pPr>
        <w:pStyle w:val="Normal"/>
        <w:jc w:val="left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1. l’altezza della ruota panoramica desumibile dagli elaborati presentati è di m ___________________;</w:t>
      </w:r>
    </w:p>
    <w:p>
      <w:pPr>
        <w:pStyle w:val="Normal"/>
        <w:jc w:val="left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2. di impegnarsi a garantire il posizionamento della Ruota sul territorio fino al_____________________;</w:t>
      </w:r>
    </w:p>
    <w:p>
      <w:pPr>
        <w:pStyle w:val="Normal"/>
        <w:jc w:val="left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r>
    </w:p>
    <w:p>
      <w:pPr>
        <w:pStyle w:val="Normal"/>
        <w:jc w:val="left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Luogo e data________________</w:t>
        <w:tab/>
        <w:tab/>
        <w:tab/>
        <w:tab/>
        <w:tab/>
        <w:t>____________________________</w:t>
      </w:r>
    </w:p>
    <w:p>
      <w:pPr>
        <w:pStyle w:val="Normal"/>
        <w:jc w:val="left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ab/>
        <w:tab/>
        <w:tab/>
        <w:tab/>
        <w:tab/>
        <w:tab/>
        <w:tab/>
        <w:tab/>
        <w:tab/>
        <w:tab/>
        <w:tab/>
        <w:t>(Firma)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bCs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TRATTAMENTO DATI PERSONALI</w:t>
      </w:r>
    </w:p>
    <w:p>
      <w:pPr>
        <w:pStyle w:val="Normal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Il sottoscritto dichiara di essere informato, ai sensi del decreto legislativo 30.06.2003 n. 196, come modificato e integrato dal decreto legislativo 10.08.2018 n. 101, che i dati personali conferiti saranno raccolti presso il Comune di Giulianova per le finalità di gestione della procedura selettiva e saranno trattati con strumenti informatici e/o cartacei, anche successivamente alla conclusione della procedura selettiva stessa per le medesime finalità. Il conferimento di tali dati e obbligatorio ai fini della valutazione dei requisiti di partecipazione. L’interessato gode dei diritti di cui alla citata legge tra i quali figura il diritto di accesso ai dati che lo riguardano, nonché alcuni diritti complementari tra cui i diritto di rettificare, aggiornare, completare o cancellare i dati erronei, incompleti o raccolti in termini non conformi alla legge, nonché il diritto di opporsi al loro trattamento per motivi legittimi.</w:t>
      </w:r>
    </w:p>
    <w:p>
      <w:pPr>
        <w:pStyle w:val="Normal"/>
        <w:jc w:val="left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>Luogo e data_________________</w:t>
        <w:tab/>
        <w:tab/>
        <w:tab/>
        <w:tab/>
        <w:tab/>
        <w:t>_____________________________</w:t>
      </w:r>
    </w:p>
    <w:p>
      <w:pPr>
        <w:pStyle w:val="Normal"/>
        <w:jc w:val="left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it-IT" w:bidi="ar-SA"/>
        </w:rPr>
        <w:tab/>
        <w:tab/>
        <w:tab/>
        <w:tab/>
        <w:tab/>
        <w:tab/>
        <w:tab/>
        <w:tab/>
        <w:tab/>
        <w:tab/>
        <w:tab/>
        <w:t>(Firma)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u w:val="single"/>
          <w:shd w:fill="FFFFFF" w:val="clear"/>
          <w:lang w:val="it-IT" w:eastAsia="it-IT" w:bidi="ar-SA"/>
        </w:rPr>
        <w:t>Allegare copia fotostatica di un documento di identità in corso di validità del soggetto firmatario</w:t>
      </w:r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  <w:u w:val="single"/>
        </w:rPr>
        <w:t xml:space="preserve"> </w:t>
      </w:r>
      <w:r>
        <w:rPr>
          <w:rFonts w:cs="Calibri" w:ascii="Times New Roman" w:hAnsi="Times New Roman"/>
          <w:b w:val="false"/>
          <w:bCs w:val="false"/>
          <w:i/>
          <w:iCs/>
          <w:color w:val="000000"/>
          <w:sz w:val="22"/>
          <w:szCs w:val="22"/>
        </w:rPr>
        <w:t xml:space="preserve"> 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72b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uiPriority w:val="99"/>
    <w:semiHidden/>
    <w:unhideWhenUsed/>
    <w:rsid w:val="00e070f3"/>
    <w:rPr>
      <w:color w:val="0563C1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5a601c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a601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LibreOffice/7.1.5.2$Windows_X86_64 LibreOffice_project/85f04e9f809797b8199d13c421bd8a2b025d52b5</Application>
  <AppVersion>15.0000</AppVersion>
  <Pages>2</Pages>
  <Words>592</Words>
  <Characters>3952</Characters>
  <CharactersWithSpaces>4587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2021-06-15T14:08:00Z</dcterms:created>
  <dc:creator>a.sisino</dc:creator>
  <dc:description/>
  <dc:language>it-IT</dc:language>
  <cp:lastModifiedBy/>
  <dcterms:modified xsi:type="dcterms:W3CDTF">2023-05-25T18:25:38Z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